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78" w:rsidRDefault="002A3643" w:rsidP="002A36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076325" cy="1007745"/>
            <wp:effectExtent l="0" t="0" r="9525" b="1905"/>
            <wp:wrapSquare wrapText="bothSides"/>
            <wp:docPr id="2" name="Рисунок 2" descr="https://avatars.mds.yandex.net/get-pdb/1549090/580d44cf-7712-418b-808e-58904c23c76c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pdb/1549090/580d44cf-7712-418b-808e-58904c23c76c/s1200?webp=fals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Консультация для родителей</w:t>
      </w:r>
    </w:p>
    <w:p w:rsidR="00461F08" w:rsidRDefault="00461F08" w:rsidP="00C42B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B78" w:rsidRPr="002A3643" w:rsidRDefault="00C42B78" w:rsidP="00C42B78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2A3643">
        <w:rPr>
          <w:rFonts w:ascii="Times New Roman" w:hAnsi="Times New Roman" w:cs="Times New Roman"/>
          <w:b/>
          <w:i/>
          <w:sz w:val="26"/>
          <w:szCs w:val="26"/>
          <w:u w:val="single"/>
        </w:rPr>
        <w:t>Тема: "Как сделать так, чтобы ребенок слышал родителя</w:t>
      </w:r>
      <w:r w:rsidR="004A2EB0">
        <w:rPr>
          <w:rFonts w:ascii="Times New Roman" w:hAnsi="Times New Roman" w:cs="Times New Roman"/>
          <w:b/>
          <w:i/>
          <w:sz w:val="26"/>
          <w:szCs w:val="26"/>
          <w:u w:val="single"/>
        </w:rPr>
        <w:t>?»(в условиях самоизоляции)</w:t>
      </w:r>
    </w:p>
    <w:p w:rsidR="00C42B78" w:rsidRDefault="00C42B78" w:rsidP="004A2EB0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 Если отношения родитель-ребенок теплые и безопасные</w:t>
      </w:r>
      <w:r w:rsidR="002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ребенок будет реагировать на просьбу родителя, и делать это будет не из страха, а из чувства любви и уважения. Если отношения наполнены ожиданием родительского внимания и претензиями родителя к ребенку - повлиять на ребенка будет сложно.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Segoe UI Symbol" w:hAnsi="Segoe UI Symbol" w:cs="Segoe UI Symbol"/>
          <w:sz w:val="28"/>
          <w:szCs w:val="28"/>
        </w:rPr>
        <w:t>⠀</w:t>
      </w:r>
      <w:r>
        <w:rPr>
          <w:rFonts w:cs="Segoe UI Symbol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Лучший способ укрепить отношения с ребенком и сделать их качественными</w:t>
      </w:r>
      <w:r w:rsidR="004A2EB0">
        <w:rPr>
          <w:rFonts w:ascii="Times New Roman" w:hAnsi="Times New Roman" w:cs="Times New Roman"/>
          <w:sz w:val="28"/>
          <w:szCs w:val="28"/>
        </w:rPr>
        <w:t xml:space="preserve">, особенно в условиях длительного нахождения дома, </w:t>
      </w:r>
      <w:r>
        <w:rPr>
          <w:rFonts w:ascii="Times New Roman" w:hAnsi="Times New Roman" w:cs="Times New Roman"/>
          <w:sz w:val="28"/>
          <w:szCs w:val="28"/>
        </w:rPr>
        <w:t>проводить совместное время, на протяжении которого вы будете полностью включены в ребенка.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Segoe UI Symbol" w:hAnsi="Segoe UI Symbol" w:cs="Segoe UI Symbol"/>
          <w:sz w:val="28"/>
          <w:szCs w:val="28"/>
        </w:rPr>
        <w:t>⠀</w:t>
      </w:r>
      <w:r>
        <w:rPr>
          <w:rFonts w:cs="Segoe UI Symbol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 этом отлично помогает практика </w:t>
      </w:r>
      <w:r w:rsidRPr="004A2EB0">
        <w:rPr>
          <w:rFonts w:ascii="Times New Roman" w:hAnsi="Times New Roman" w:cs="Times New Roman"/>
          <w:b/>
          <w:sz w:val="28"/>
          <w:szCs w:val="28"/>
        </w:rPr>
        <w:t>"Час для нас".</w:t>
      </w:r>
      <w:r>
        <w:rPr>
          <w:rFonts w:ascii="Times New Roman" w:hAnsi="Times New Roman" w:cs="Times New Roman"/>
          <w:sz w:val="28"/>
          <w:szCs w:val="28"/>
        </w:rPr>
        <w:br/>
        <w:t xml:space="preserve">Эта практика предполагает </w:t>
      </w:r>
      <w:r w:rsidR="004A2EB0">
        <w:rPr>
          <w:rFonts w:ascii="Times New Roman" w:hAnsi="Times New Roman" w:cs="Times New Roman"/>
          <w:sz w:val="28"/>
          <w:szCs w:val="28"/>
        </w:rPr>
        <w:t>совместное</w:t>
      </w:r>
      <w:r>
        <w:rPr>
          <w:rFonts w:ascii="Times New Roman" w:hAnsi="Times New Roman" w:cs="Times New Roman"/>
          <w:sz w:val="28"/>
          <w:szCs w:val="28"/>
        </w:rPr>
        <w:t xml:space="preserve"> проведение времени с ребенком. И "час" здесь, скорее, условное обозначение.</w:t>
      </w:r>
      <w:r w:rsidR="00704C99">
        <w:rPr>
          <w:rFonts w:ascii="Times New Roman" w:hAnsi="Times New Roman" w:cs="Times New Roman"/>
          <w:sz w:val="28"/>
          <w:szCs w:val="28"/>
        </w:rPr>
        <w:t xml:space="preserve"> Таких «часов» в течение дня в условиях самоизоляции может быть несколько.</w:t>
      </w:r>
      <w:r>
        <w:rPr>
          <w:rFonts w:ascii="Times New Roman" w:hAnsi="Times New Roman" w:cs="Times New Roman"/>
          <w:sz w:val="28"/>
          <w:szCs w:val="28"/>
        </w:rPr>
        <w:br/>
        <w:t>Для реализации этой практики от вас требуется выделение 15-20 минут вашего времени на сов</w:t>
      </w:r>
      <w:r w:rsidR="004A2EB0">
        <w:rPr>
          <w:rFonts w:ascii="Times New Roman" w:hAnsi="Times New Roman" w:cs="Times New Roman"/>
          <w:sz w:val="28"/>
          <w:szCs w:val="28"/>
        </w:rPr>
        <w:t xml:space="preserve">местную деятельность с ребенком через каждые 2-3 часа. </w:t>
      </w:r>
      <w:r>
        <w:rPr>
          <w:rFonts w:ascii="Times New Roman" w:hAnsi="Times New Roman" w:cs="Times New Roman"/>
          <w:sz w:val="28"/>
          <w:szCs w:val="28"/>
        </w:rPr>
        <w:t xml:space="preserve"> Это может быть игра или  деятельность, которую выбирает ребенок.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Segoe UI Symbol" w:hAnsi="Segoe UI Symbol" w:cs="Segoe UI Symbol"/>
          <w:sz w:val="28"/>
          <w:szCs w:val="28"/>
        </w:rPr>
        <w:t>⠀</w:t>
      </w:r>
      <w:r>
        <w:rPr>
          <w:rFonts w:ascii="Times New Roman" w:hAnsi="Times New Roman" w:cs="Times New Roman"/>
          <w:sz w:val="28"/>
          <w:szCs w:val="28"/>
        </w:rPr>
        <w:t xml:space="preserve">Обозначить </w:t>
      </w:r>
      <w:r w:rsidR="00704C99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можно так:" Сейчас я приготовлю ужин, потом поговорю с папой, а после э</w:t>
      </w:r>
      <w:r w:rsidR="004A2EB0">
        <w:rPr>
          <w:rFonts w:ascii="Times New Roman" w:hAnsi="Times New Roman" w:cs="Times New Roman"/>
          <w:sz w:val="28"/>
          <w:szCs w:val="28"/>
        </w:rPr>
        <w:t>того- будет наше с тобой время" или «Сначала я помогу с уроками  Ване, а потом мы с тобой поиграем»</w:t>
      </w:r>
    </w:p>
    <w:p w:rsidR="005653DC" w:rsidRDefault="00C42B78" w:rsidP="004A2EB0">
      <w:pPr>
        <w:ind w:left="-567"/>
      </w:pPr>
      <w:r>
        <w:rPr>
          <w:rFonts w:ascii="Times New Roman" w:hAnsi="Times New Roman" w:cs="Times New Roman"/>
          <w:sz w:val="28"/>
          <w:szCs w:val="28"/>
        </w:rPr>
        <w:t>Важно: озвучивайте ребенку наступление его времени с позиции последовательности ваших домашних дел.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Когда заветное время наступает:</w:t>
      </w:r>
      <w:r>
        <w:rPr>
          <w:rFonts w:ascii="Times New Roman" w:hAnsi="Times New Roman" w:cs="Times New Roman"/>
          <w:sz w:val="28"/>
          <w:szCs w:val="28"/>
        </w:rPr>
        <w:br/>
        <w:t> - ставите песочные часики на 15-20 минут (часто у детей нет внутреннего ощущения времени, поэтому песочные часы служат ориентиром);</w:t>
      </w:r>
      <w:r>
        <w:rPr>
          <w:rFonts w:ascii="Times New Roman" w:hAnsi="Times New Roman" w:cs="Times New Roman"/>
          <w:sz w:val="28"/>
          <w:szCs w:val="28"/>
        </w:rPr>
        <w:br/>
      </w:r>
      <w:r>
        <w:t xml:space="preserve">-  </w:t>
      </w:r>
      <w:r>
        <w:rPr>
          <w:rFonts w:ascii="Times New Roman" w:hAnsi="Times New Roman" w:cs="Times New Roman"/>
          <w:sz w:val="28"/>
          <w:szCs w:val="28"/>
        </w:rPr>
        <w:t>для школьников показываете продолжительность вашего времени на часах.</w:t>
      </w:r>
      <w:r>
        <w:rPr>
          <w:rFonts w:ascii="Times New Roman" w:hAnsi="Times New Roman" w:cs="Times New Roman"/>
          <w:sz w:val="28"/>
          <w:szCs w:val="28"/>
        </w:rPr>
        <w:br/>
      </w:r>
      <w:r>
        <w:t xml:space="preserve">- </w:t>
      </w:r>
      <w:r>
        <w:rPr>
          <w:rFonts w:ascii="Times New Roman" w:hAnsi="Times New Roman" w:cs="Times New Roman"/>
          <w:sz w:val="28"/>
          <w:szCs w:val="28"/>
        </w:rPr>
        <w:t> Инструкция для ребенка такая: "Сейчас каждый день</w:t>
      </w:r>
      <w:r w:rsidR="00DB4160">
        <w:rPr>
          <w:rFonts w:ascii="Times New Roman" w:hAnsi="Times New Roman" w:cs="Times New Roman"/>
          <w:sz w:val="28"/>
          <w:szCs w:val="28"/>
        </w:rPr>
        <w:t xml:space="preserve"> и в течение дня не раз, </w:t>
      </w:r>
      <w:r>
        <w:rPr>
          <w:rFonts w:ascii="Times New Roman" w:hAnsi="Times New Roman" w:cs="Times New Roman"/>
          <w:sz w:val="28"/>
          <w:szCs w:val="28"/>
        </w:rPr>
        <w:t xml:space="preserve"> у нас будет наше с тобой время. В наше время мы можем заниматься тем, чем ты захочешь. Во что сейчас тебе хотелось бы поиграть?/Чем бы тебе сейчас хотелось заняться?"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"Час для нас"-</w:t>
      </w:r>
      <w:r w:rsidR="002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время ребенка. Ваша задача</w:t>
      </w:r>
      <w:r w:rsidR="002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-"идти" за ним, поддерживая его инициативу (не предлагая и не навязывая что-то свое), отказавшись от оценок в адрес того, что и как он делает. Другими словами, вам нужно включиться и подчиняться, но делать это в оговоренные сроки.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> Если детей несколько - для каждого ребенка должно быть СВОЁ ЛИЧНОЕ время;</w:t>
      </w:r>
      <w:r>
        <w:rPr>
          <w:rFonts w:ascii="Times New Roman" w:hAnsi="Times New Roman" w:cs="Times New Roman"/>
          <w:sz w:val="28"/>
          <w:szCs w:val="28"/>
        </w:rPr>
        <w:br/>
      </w:r>
      <w:r>
        <w:t>-</w:t>
      </w:r>
      <w:r>
        <w:rPr>
          <w:rFonts w:ascii="Times New Roman" w:hAnsi="Times New Roman" w:cs="Times New Roman"/>
          <w:sz w:val="28"/>
          <w:szCs w:val="28"/>
        </w:rPr>
        <w:t xml:space="preserve"> Вы можете увеличивать сроки совместного времени ровно на столько, </w:t>
      </w:r>
      <w:r w:rsidR="00B85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насколько чувствуете в себе силы;</w:t>
      </w:r>
      <w:r>
        <w:rPr>
          <w:rFonts w:ascii="Times New Roman" w:hAnsi="Times New Roman" w:cs="Times New Roman"/>
          <w:sz w:val="28"/>
          <w:szCs w:val="28"/>
        </w:rPr>
        <w:br/>
      </w:r>
      <w:r>
        <w:t>-</w:t>
      </w:r>
      <w:r>
        <w:rPr>
          <w:rFonts w:ascii="Times New Roman" w:hAnsi="Times New Roman" w:cs="Times New Roman"/>
          <w:sz w:val="28"/>
          <w:szCs w:val="28"/>
        </w:rPr>
        <w:t> В этот период нужно быть максимально включенным родителе</w:t>
      </w:r>
      <w:r w:rsidR="00B851CD">
        <w:rPr>
          <w:rFonts w:ascii="Times New Roman" w:hAnsi="Times New Roman" w:cs="Times New Roman"/>
          <w:sz w:val="28"/>
          <w:szCs w:val="28"/>
        </w:rPr>
        <w:t>м: уберите телефон и продумайте, где, с кем и чем</w:t>
      </w:r>
      <w:r>
        <w:rPr>
          <w:rFonts w:ascii="Times New Roman" w:hAnsi="Times New Roman" w:cs="Times New Roman"/>
          <w:sz w:val="28"/>
          <w:szCs w:val="28"/>
        </w:rPr>
        <w:t xml:space="preserve"> в это время будут заниматься другие дети;</w:t>
      </w:r>
      <w:r>
        <w:rPr>
          <w:rFonts w:ascii="Times New Roman" w:hAnsi="Times New Roman" w:cs="Times New Roman"/>
          <w:sz w:val="28"/>
          <w:szCs w:val="28"/>
        </w:rPr>
        <w:br/>
      </w:r>
      <w:r>
        <w:t>-</w:t>
      </w:r>
      <w:r>
        <w:rPr>
          <w:rFonts w:ascii="Times New Roman" w:hAnsi="Times New Roman" w:cs="Times New Roman"/>
          <w:sz w:val="28"/>
          <w:szCs w:val="28"/>
        </w:rPr>
        <w:t> Предупреждайте ребенка заблаговременно, что время игры подходит к концу. Напоминайте об этом не менее 3х раз;</w:t>
      </w:r>
      <w:r>
        <w:rPr>
          <w:rFonts w:ascii="Times New Roman" w:hAnsi="Times New Roman" w:cs="Times New Roman"/>
          <w:sz w:val="28"/>
          <w:szCs w:val="28"/>
        </w:rPr>
        <w:br/>
      </w:r>
      <w:r>
        <w:t>-</w:t>
      </w:r>
      <w:r>
        <w:rPr>
          <w:rFonts w:ascii="Times New Roman" w:hAnsi="Times New Roman" w:cs="Times New Roman"/>
          <w:sz w:val="28"/>
          <w:szCs w:val="28"/>
        </w:rPr>
        <w:t> По окончанию игры, с большой вероятностью, ребенок захочет продолжения- нужно утешить его и обозначить границу;</w:t>
      </w:r>
      <w:r>
        <w:rPr>
          <w:rFonts w:ascii="Times New Roman" w:hAnsi="Times New Roman" w:cs="Times New Roman"/>
          <w:sz w:val="28"/>
          <w:szCs w:val="28"/>
        </w:rPr>
        <w:br/>
      </w:r>
      <w:r>
        <w:t>-</w:t>
      </w:r>
      <w:r>
        <w:rPr>
          <w:rFonts w:ascii="Times New Roman" w:hAnsi="Times New Roman" w:cs="Times New Roman"/>
          <w:sz w:val="28"/>
          <w:szCs w:val="28"/>
        </w:rPr>
        <w:t> Для коррекции поведения ребенка и укрепления ваших отношений- выполняйте практику "час для нас" ежедневно от 2 до 6 недель для того, чтобы оценить результат;</w:t>
      </w:r>
      <w:r>
        <w:rPr>
          <w:rFonts w:ascii="Times New Roman" w:hAnsi="Times New Roman" w:cs="Times New Roman"/>
          <w:sz w:val="28"/>
          <w:szCs w:val="28"/>
        </w:rPr>
        <w:br/>
      </w:r>
      <w:r>
        <w:t>-</w:t>
      </w:r>
      <w:r>
        <w:rPr>
          <w:rFonts w:ascii="Times New Roman" w:hAnsi="Times New Roman" w:cs="Times New Roman"/>
          <w:sz w:val="28"/>
          <w:szCs w:val="28"/>
        </w:rPr>
        <w:t> Если ваши отношения с ребенком не требуют коррекции</w:t>
      </w:r>
      <w:r w:rsidR="00B85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все равно используйте практику "час для нас". Эта практика очень терапевтична и помогает детям снять многое из негативных эмоциональных состояний.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Задание:</w:t>
      </w:r>
      <w:r>
        <w:rPr>
          <w:rFonts w:ascii="Times New Roman" w:hAnsi="Times New Roman" w:cs="Times New Roman"/>
          <w:sz w:val="28"/>
          <w:szCs w:val="28"/>
        </w:rPr>
        <w:br/>
        <w:t>1. Попробуйте ввести практику "час для нас";</w:t>
      </w:r>
      <w:r>
        <w:rPr>
          <w:rFonts w:ascii="Times New Roman" w:hAnsi="Times New Roman" w:cs="Times New Roman"/>
          <w:sz w:val="28"/>
          <w:szCs w:val="28"/>
        </w:rPr>
        <w:br/>
        <w:t>2. Понаблюдайте за своими ощущениями в процессе игры с ребенком: можете ли вы включиться, не хочется ли вам "сбежать" из игры, есть ли у вас негативные эмоциональные состояния в процессе игры?;</w:t>
      </w:r>
      <w:r>
        <w:rPr>
          <w:rFonts w:ascii="Times New Roman" w:hAnsi="Times New Roman" w:cs="Times New Roman"/>
          <w:sz w:val="28"/>
          <w:szCs w:val="28"/>
        </w:rPr>
        <w:br/>
      </w:r>
      <w:r w:rsidR="002A364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1F08">
        <w:rPr>
          <w:noProof/>
          <w:lang w:eastAsia="ru-RU"/>
        </w:rPr>
        <w:drawing>
          <wp:inline distT="0" distB="0" distL="0" distR="0" wp14:anchorId="68D3A7AB" wp14:editId="1AD43931">
            <wp:extent cx="3200400" cy="3533363"/>
            <wp:effectExtent l="0" t="0" r="0" b="0"/>
            <wp:docPr id="1" name="Рисунок 1" descr="https://i0.wp.com/fsd.kopilkaurokov.ru/uploads/user_file_56cd95624d02e/psikhologhopiedaghoghichieskaiaghostinaiadliaroditieliei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fsd.kopilkaurokov.ru/uploads/user_file_56cd95624d02e/psikhologhopiedaghoghichieskaiaghostinaiadliaroditieliei_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696" cy="3538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53DC" w:rsidSect="002A3643">
      <w:pgSz w:w="11906" w:h="16838"/>
      <w:pgMar w:top="851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15"/>
    <w:rsid w:val="00043315"/>
    <w:rsid w:val="002A3643"/>
    <w:rsid w:val="00461F08"/>
    <w:rsid w:val="004A2EB0"/>
    <w:rsid w:val="005653DC"/>
    <w:rsid w:val="00704C99"/>
    <w:rsid w:val="00813A67"/>
    <w:rsid w:val="00B851CD"/>
    <w:rsid w:val="00C42B78"/>
    <w:rsid w:val="00D84BB6"/>
    <w:rsid w:val="00DB4160"/>
    <w:rsid w:val="00EA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F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F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6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7DD02FA77143428804B050F715F2BA" ma:contentTypeVersion="1" ma:contentTypeDescription="Создание документа." ma:contentTypeScope="" ma:versionID="2c948a0c0cec696243b8f34ddd1a3bd0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6F3D8-E3EE-47F8-A7AE-E2BAE44F50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108295-B722-4D26-A028-5E921777C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4B5FAD-D9B7-46FF-88B5-EDDC8B0009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Ефимова</dc:creator>
  <cp:lastModifiedBy>-</cp:lastModifiedBy>
  <cp:revision>2</cp:revision>
  <dcterms:created xsi:type="dcterms:W3CDTF">2020-04-18T13:51:00Z</dcterms:created>
  <dcterms:modified xsi:type="dcterms:W3CDTF">2020-04-18T13:51:00Z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0x010100287DD02FA77143428804B050F715F2BA</vt:lpwstr>
  </property>
</Properties>
</file>